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5F1E" w14:textId="77777777" w:rsidR="00287872" w:rsidRDefault="00287872" w:rsidP="00287872">
      <w:r>
        <w:t>AUTHORIZATION TO RELEASE/EXCHANGE CONFIDENTIAL INFORMATION</w:t>
      </w:r>
    </w:p>
    <w:p w14:paraId="210CE9D4" w14:textId="77777777" w:rsidR="00287872" w:rsidRDefault="00287872" w:rsidP="00287872">
      <w:pPr>
        <w:rPr>
          <w:b w:val="0"/>
        </w:rPr>
      </w:pPr>
    </w:p>
    <w:p w14:paraId="07731B19" w14:textId="77777777" w:rsidR="00287872" w:rsidRDefault="00287872" w:rsidP="00287872">
      <w:pPr>
        <w:rPr>
          <w:b w:val="0"/>
        </w:rPr>
      </w:pPr>
      <w:r>
        <w:rPr>
          <w:b w:val="0"/>
        </w:rPr>
        <w:t xml:space="preserve">I </w:t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  <w:t>_______________________________________ authorize Full Circle Connection, PLLC to:</w:t>
      </w:r>
    </w:p>
    <w:p w14:paraId="65E34095" w14:textId="77777777" w:rsidR="00287872" w:rsidRDefault="00287872" w:rsidP="00287872">
      <w:pPr>
        <w:rPr>
          <w:b w:val="0"/>
        </w:rPr>
      </w:pPr>
      <w:r>
        <w:rPr>
          <w:b w:val="0"/>
        </w:rPr>
        <w:tab/>
        <w:t>_____ release to:</w:t>
      </w:r>
    </w:p>
    <w:p w14:paraId="5A317E4D" w14:textId="77777777" w:rsidR="00287872" w:rsidRDefault="00287872" w:rsidP="00287872">
      <w:pPr>
        <w:rPr>
          <w:b w:val="0"/>
        </w:rPr>
      </w:pPr>
      <w:r>
        <w:rPr>
          <w:b w:val="0"/>
        </w:rPr>
        <w:tab/>
        <w:t>_____ obtain from:</w:t>
      </w:r>
    </w:p>
    <w:p w14:paraId="37C73893" w14:textId="77777777" w:rsidR="00287872" w:rsidRDefault="00287872" w:rsidP="00287872">
      <w:pPr>
        <w:rPr>
          <w:b w:val="0"/>
        </w:rPr>
      </w:pPr>
      <w:r>
        <w:rPr>
          <w:b w:val="0"/>
        </w:rPr>
        <w:tab/>
        <w:t>_____ exchange with:</w:t>
      </w:r>
    </w:p>
    <w:p w14:paraId="70D228C1" w14:textId="77777777" w:rsidR="00287872" w:rsidRDefault="00287872" w:rsidP="00287872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__________________________________________</w:t>
      </w:r>
      <w:bookmarkStart w:id="0" w:name="_GoBack"/>
      <w:bookmarkEnd w:id="0"/>
    </w:p>
    <w:p w14:paraId="49726DA6" w14:textId="77777777" w:rsidR="00287872" w:rsidRDefault="00287872" w:rsidP="00287872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__________________________________________</w:t>
      </w:r>
    </w:p>
    <w:p w14:paraId="45E544C2" w14:textId="77777777" w:rsidR="00287872" w:rsidRDefault="00287872" w:rsidP="00287872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__________________________________________</w:t>
      </w:r>
    </w:p>
    <w:p w14:paraId="078B9CF3" w14:textId="77777777" w:rsidR="00287872" w:rsidRDefault="00287872" w:rsidP="00287872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__________________________________________</w:t>
      </w:r>
    </w:p>
    <w:p w14:paraId="1210BAEC" w14:textId="77777777" w:rsidR="00287872" w:rsidRDefault="00287872" w:rsidP="00287872">
      <w:pPr>
        <w:rPr>
          <w:b w:val="0"/>
        </w:rPr>
      </w:pPr>
    </w:p>
    <w:p w14:paraId="26DF9C65" w14:textId="77777777" w:rsidR="00287872" w:rsidRDefault="00287872" w:rsidP="00287872">
      <w:pPr>
        <w:rPr>
          <w:b w:val="0"/>
        </w:rPr>
      </w:pPr>
      <w:r>
        <w:rPr>
          <w:b w:val="0"/>
        </w:rPr>
        <w:t>the following information pertaining to myself:</w:t>
      </w:r>
    </w:p>
    <w:p w14:paraId="6B7F8C0E" w14:textId="77777777" w:rsidR="00287872" w:rsidRDefault="00287872" w:rsidP="00287872">
      <w:pPr>
        <w:rPr>
          <w:b w:val="0"/>
        </w:rPr>
      </w:pPr>
      <w:r>
        <w:rPr>
          <w:b w:val="0"/>
        </w:rPr>
        <w:tab/>
        <w:t>_____ treatment summary</w:t>
      </w:r>
    </w:p>
    <w:p w14:paraId="172CEC3A" w14:textId="77777777" w:rsidR="00287872" w:rsidRDefault="00287872" w:rsidP="00287872">
      <w:pPr>
        <w:rPr>
          <w:b w:val="0"/>
        </w:rPr>
      </w:pPr>
      <w:r>
        <w:rPr>
          <w:b w:val="0"/>
        </w:rPr>
        <w:tab/>
        <w:t>_____ history/intake</w:t>
      </w:r>
    </w:p>
    <w:p w14:paraId="316F195B" w14:textId="77777777" w:rsidR="00287872" w:rsidRDefault="00287872" w:rsidP="00287872">
      <w:pPr>
        <w:rPr>
          <w:b w:val="0"/>
        </w:rPr>
      </w:pPr>
      <w:r>
        <w:rPr>
          <w:b w:val="0"/>
        </w:rPr>
        <w:tab/>
        <w:t>_____ diagnosis</w:t>
      </w:r>
    </w:p>
    <w:p w14:paraId="0E2C78F3" w14:textId="77777777" w:rsidR="00287872" w:rsidRDefault="00287872" w:rsidP="00287872">
      <w:pPr>
        <w:rPr>
          <w:b w:val="0"/>
        </w:rPr>
      </w:pPr>
      <w:r>
        <w:rPr>
          <w:b w:val="0"/>
        </w:rPr>
        <w:tab/>
        <w:t>_____ psychological test results</w:t>
      </w:r>
    </w:p>
    <w:p w14:paraId="5B28C14A" w14:textId="77777777" w:rsidR="00287872" w:rsidRDefault="00287872" w:rsidP="00287872">
      <w:pPr>
        <w:rPr>
          <w:b w:val="0"/>
        </w:rPr>
      </w:pPr>
      <w:r>
        <w:rPr>
          <w:b w:val="0"/>
        </w:rPr>
        <w:tab/>
        <w:t>_____ psychiatric evaluation/medication history</w:t>
      </w:r>
    </w:p>
    <w:p w14:paraId="458C2ADE" w14:textId="77777777" w:rsidR="00287872" w:rsidRDefault="00287872" w:rsidP="00287872">
      <w:pPr>
        <w:rPr>
          <w:b w:val="0"/>
        </w:rPr>
      </w:pPr>
      <w:r>
        <w:rPr>
          <w:b w:val="0"/>
        </w:rPr>
        <w:tab/>
        <w:t>_____ dates of treatment attendance</w:t>
      </w:r>
    </w:p>
    <w:p w14:paraId="2D557193" w14:textId="77777777" w:rsidR="00287872" w:rsidRDefault="00287872" w:rsidP="00287872">
      <w:pPr>
        <w:rPr>
          <w:b w:val="0"/>
        </w:rPr>
      </w:pPr>
      <w:r>
        <w:rPr>
          <w:b w:val="0"/>
        </w:rPr>
        <w:tab/>
        <w:t>_____ other (specify) ______________________________</w:t>
      </w:r>
    </w:p>
    <w:p w14:paraId="41F2CF99" w14:textId="77777777" w:rsidR="00287872" w:rsidRDefault="00287872" w:rsidP="00287872">
      <w:pPr>
        <w:rPr>
          <w:b w:val="0"/>
        </w:rPr>
      </w:pPr>
    </w:p>
    <w:p w14:paraId="1B12E718" w14:textId="77777777" w:rsidR="00287872" w:rsidRDefault="00287872" w:rsidP="00287872">
      <w:pPr>
        <w:rPr>
          <w:b w:val="0"/>
        </w:rPr>
      </w:pPr>
      <w:r>
        <w:rPr>
          <w:b w:val="0"/>
        </w:rPr>
        <w:t>for the purpose of:</w:t>
      </w:r>
    </w:p>
    <w:p w14:paraId="3F383446" w14:textId="77777777" w:rsidR="00287872" w:rsidRDefault="00287872" w:rsidP="00287872">
      <w:pPr>
        <w:ind w:firstLine="720"/>
        <w:rPr>
          <w:b w:val="0"/>
        </w:rPr>
      </w:pPr>
      <w:r>
        <w:rPr>
          <w:b w:val="0"/>
        </w:rPr>
        <w:t>_____ evaluation/assessment and/or coordinating treatment efforts</w:t>
      </w:r>
    </w:p>
    <w:p w14:paraId="6A3A2FE1" w14:textId="77777777" w:rsidR="00287872" w:rsidRDefault="00287872" w:rsidP="00287872">
      <w:pPr>
        <w:rPr>
          <w:b w:val="0"/>
        </w:rPr>
      </w:pPr>
      <w:r>
        <w:rPr>
          <w:b w:val="0"/>
        </w:rPr>
        <w:tab/>
        <w:t>_____ other (specify) ______________________________</w:t>
      </w:r>
    </w:p>
    <w:p w14:paraId="554BAB65" w14:textId="77777777" w:rsidR="00287872" w:rsidRDefault="00287872" w:rsidP="00287872">
      <w:pPr>
        <w:rPr>
          <w:b w:val="0"/>
        </w:rPr>
      </w:pPr>
    </w:p>
    <w:p w14:paraId="52FB27AB" w14:textId="77777777" w:rsidR="00287872" w:rsidRDefault="00287872" w:rsidP="00287872">
      <w:pPr>
        <w:rPr>
          <w:b w:val="0"/>
        </w:rPr>
      </w:pPr>
      <w:r>
        <w:rPr>
          <w:b w:val="0"/>
        </w:rPr>
        <w:t>This consent will automatically expire one (1) year after the date of my signature as it appears below, or on the following earlier date, condition, or event __________________</w:t>
      </w:r>
    </w:p>
    <w:p w14:paraId="082DAD22" w14:textId="77777777" w:rsidR="00287872" w:rsidRDefault="00287872" w:rsidP="00287872">
      <w:pPr>
        <w:rPr>
          <w:b w:val="0"/>
        </w:rPr>
      </w:pPr>
      <w:r>
        <w:rPr>
          <w:b w:val="0"/>
        </w:rPr>
        <w:t>_______________________________________.  (See back for authorization extension).</w:t>
      </w:r>
    </w:p>
    <w:p w14:paraId="5B5794F1" w14:textId="77777777" w:rsidR="00287872" w:rsidRDefault="00287872" w:rsidP="00287872">
      <w:pPr>
        <w:rPr>
          <w:b w:val="0"/>
        </w:rPr>
      </w:pPr>
    </w:p>
    <w:p w14:paraId="49F9C61B" w14:textId="77777777" w:rsidR="00287872" w:rsidRDefault="00287872" w:rsidP="00287872">
      <w:pPr>
        <w:rPr>
          <w:b w:val="0"/>
        </w:rPr>
      </w:pPr>
      <w:r>
        <w:rPr>
          <w:b w:val="0"/>
        </w:rPr>
        <w:t>I understand I have the right to refuse to sign this form, and that I may revoke my consent at any time (except to the extent that the information has already been released).</w:t>
      </w:r>
    </w:p>
    <w:p w14:paraId="0E31CA82" w14:textId="77777777" w:rsidR="00287872" w:rsidRDefault="00287872" w:rsidP="00287872">
      <w:pPr>
        <w:rPr>
          <w:b w:val="0"/>
        </w:rPr>
      </w:pPr>
    </w:p>
    <w:p w14:paraId="2732A8C2" w14:textId="77777777" w:rsidR="00287872" w:rsidRDefault="00287872" w:rsidP="00287872">
      <w:pPr>
        <w:rPr>
          <w:b w:val="0"/>
        </w:rPr>
      </w:pPr>
      <w:r>
        <w:rPr>
          <w:b w:val="0"/>
        </w:rPr>
        <w:t xml:space="preserve">__________________________________________   </w:t>
      </w:r>
    </w:p>
    <w:p w14:paraId="5D80D18C" w14:textId="77777777" w:rsidR="00287872" w:rsidRDefault="00287872" w:rsidP="00287872">
      <w:pPr>
        <w:rPr>
          <w:b w:val="0"/>
        </w:rPr>
      </w:pPr>
      <w:r>
        <w:rPr>
          <w:b w:val="0"/>
        </w:rPr>
        <w:t xml:space="preserve">Signature of Client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Date</w:t>
      </w:r>
      <w:r>
        <w:rPr>
          <w:b w:val="0"/>
        </w:rPr>
        <w:tab/>
        <w:t xml:space="preserve">      </w:t>
      </w:r>
    </w:p>
    <w:p w14:paraId="31F3D51B" w14:textId="77777777" w:rsidR="00287872" w:rsidRDefault="00287872" w:rsidP="00287872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>
        <w:rPr>
          <w:b w:val="0"/>
        </w:rPr>
        <w:tab/>
      </w:r>
      <w:r>
        <w:rPr>
          <w:b w:val="0"/>
        </w:rPr>
        <w:tab/>
        <w:t xml:space="preserve">  Date of Birth: ___________________</w:t>
      </w:r>
    </w:p>
    <w:p w14:paraId="72434033" w14:textId="77777777" w:rsidR="00287872" w:rsidRDefault="00287872" w:rsidP="00287872">
      <w:pPr>
        <w:rPr>
          <w:b w:val="0"/>
        </w:rPr>
      </w:pPr>
    </w:p>
    <w:p w14:paraId="1902EB1A" w14:textId="77777777" w:rsidR="00287872" w:rsidRDefault="00287872" w:rsidP="00287872">
      <w:pPr>
        <w:rPr>
          <w:b w:val="0"/>
        </w:rPr>
      </w:pPr>
      <w:r>
        <w:rPr>
          <w:b w:val="0"/>
        </w:rPr>
        <w:t>__________________________________________</w:t>
      </w:r>
    </w:p>
    <w:p w14:paraId="2002009D" w14:textId="77777777" w:rsidR="00287872" w:rsidRDefault="00287872" w:rsidP="00287872">
      <w:pPr>
        <w:rPr>
          <w:b w:val="0"/>
        </w:rPr>
      </w:pPr>
      <w:r>
        <w:rPr>
          <w:b w:val="0"/>
        </w:rPr>
        <w:t>Signature of Witness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Date</w:t>
      </w:r>
    </w:p>
    <w:p w14:paraId="07DE5B68" w14:textId="77777777" w:rsidR="00FD73E7" w:rsidRDefault="00DD1E1F"/>
    <w:sectPr w:rsidR="00FD73E7" w:rsidSect="003740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D11E8" w14:textId="77777777" w:rsidR="00DD1E1F" w:rsidRDefault="00DD1E1F" w:rsidP="00AF4F2B">
      <w:r>
        <w:separator/>
      </w:r>
    </w:p>
  </w:endnote>
  <w:endnote w:type="continuationSeparator" w:id="0">
    <w:p w14:paraId="55610C52" w14:textId="77777777" w:rsidR="00DD1E1F" w:rsidRDefault="00DD1E1F" w:rsidP="00AF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B810D" w14:textId="77777777" w:rsidR="00DD1E1F" w:rsidRDefault="00DD1E1F" w:rsidP="00AF4F2B">
      <w:r>
        <w:separator/>
      </w:r>
    </w:p>
  </w:footnote>
  <w:footnote w:type="continuationSeparator" w:id="0">
    <w:p w14:paraId="57EBC6D8" w14:textId="77777777" w:rsidR="00DD1E1F" w:rsidRDefault="00DD1E1F" w:rsidP="00AF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6859" w14:textId="77777777" w:rsidR="00AF4F2B" w:rsidRPr="00AF4F2B" w:rsidRDefault="00AF4F2B" w:rsidP="00AF4F2B">
    <w:pPr>
      <w:tabs>
        <w:tab w:val="center" w:pos="4680"/>
        <w:tab w:val="right" w:pos="9360"/>
      </w:tabs>
      <w:rPr>
        <w:rFonts w:ascii="Cambria" w:eastAsia="Yu Mincho" w:hAnsi="Cambria"/>
        <w:color w:val="1F3864"/>
        <w:sz w:val="28"/>
        <w:szCs w:val="28"/>
      </w:rPr>
    </w:pPr>
    <w:r w:rsidRPr="00AF4F2B">
      <w:rPr>
        <w:rFonts w:ascii="Calibri" w:eastAsia="Yu Mincho" w:hAnsi="Calibri"/>
        <w:b w:val="0"/>
        <w:noProof/>
        <w:szCs w:val="24"/>
      </w:rPr>
      <w:drawing>
        <wp:anchor distT="0" distB="0" distL="114300" distR="114300" simplePos="0" relativeHeight="251659264" behindDoc="1" locked="0" layoutInCell="1" allowOverlap="1" wp14:anchorId="41BBD892" wp14:editId="5E702EE8">
          <wp:simplePos x="0" y="0"/>
          <wp:positionH relativeFrom="column">
            <wp:posOffset>-666750</wp:posOffset>
          </wp:positionH>
          <wp:positionV relativeFrom="paragraph">
            <wp:posOffset>-47625</wp:posOffset>
          </wp:positionV>
          <wp:extent cx="2202180" cy="666750"/>
          <wp:effectExtent l="0" t="0" r="7620" b="0"/>
          <wp:wrapTight wrapText="bothSides">
            <wp:wrapPolygon edited="0">
              <wp:start x="1682" y="0"/>
              <wp:lineTo x="0" y="3703"/>
              <wp:lineTo x="0" y="15429"/>
              <wp:lineTo x="934" y="19749"/>
              <wp:lineTo x="1682" y="20983"/>
              <wp:lineTo x="4671" y="20983"/>
              <wp:lineTo x="21488" y="20366"/>
              <wp:lineTo x="21488" y="11726"/>
              <wp:lineTo x="21114" y="9874"/>
              <wp:lineTo x="21488" y="9874"/>
              <wp:lineTo x="21488" y="1851"/>
              <wp:lineTo x="4671" y="0"/>
              <wp:lineTo x="1682" y="0"/>
            </wp:wrapPolygon>
          </wp:wrapTight>
          <wp:docPr id="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4F2B">
      <w:rPr>
        <w:rFonts w:ascii="Cambria" w:eastAsia="Yu Mincho" w:hAnsi="Cambria"/>
        <w:color w:val="1F3864"/>
        <w:sz w:val="28"/>
        <w:szCs w:val="28"/>
      </w:rPr>
      <w:ptab w:relativeTo="margin" w:alignment="center" w:leader="none"/>
    </w:r>
    <w:r w:rsidRPr="00AF4F2B">
      <w:rPr>
        <w:rFonts w:ascii="Cambria" w:eastAsia="Yu Mincho" w:hAnsi="Cambria"/>
        <w:color w:val="1F3864"/>
        <w:sz w:val="28"/>
        <w:szCs w:val="28"/>
      </w:rPr>
      <w:ptab w:relativeTo="margin" w:alignment="right" w:leader="none"/>
    </w:r>
    <w:r w:rsidRPr="00AF4F2B">
      <w:rPr>
        <w:rFonts w:ascii="Cambria" w:eastAsia="Yu Mincho" w:hAnsi="Cambria"/>
        <w:color w:val="1F3864"/>
        <w:sz w:val="28"/>
        <w:szCs w:val="28"/>
      </w:rPr>
      <w:t>Lubna Ali, LMFT</w:t>
    </w:r>
  </w:p>
  <w:p w14:paraId="159528F4" w14:textId="77777777" w:rsidR="00AF4F2B" w:rsidRPr="00AF4F2B" w:rsidRDefault="00AF4F2B" w:rsidP="00AF4F2B">
    <w:pPr>
      <w:tabs>
        <w:tab w:val="center" w:pos="4680"/>
        <w:tab w:val="right" w:pos="9360"/>
      </w:tabs>
      <w:rPr>
        <w:rFonts w:ascii="Cambria" w:eastAsia="Yu Mincho" w:hAnsi="Cambria"/>
        <w:color w:val="1F3864"/>
        <w:sz w:val="20"/>
      </w:rPr>
    </w:pPr>
    <w:r w:rsidRPr="00AF4F2B">
      <w:rPr>
        <w:rFonts w:ascii="Cambria" w:eastAsia="Yu Mincho" w:hAnsi="Cambria"/>
        <w:color w:val="1F3864"/>
        <w:sz w:val="28"/>
        <w:szCs w:val="28"/>
      </w:rPr>
      <w:tab/>
    </w:r>
    <w:r w:rsidRPr="00AF4F2B">
      <w:rPr>
        <w:rFonts w:ascii="Cambria" w:eastAsia="Yu Mincho" w:hAnsi="Cambria"/>
        <w:color w:val="1F3864"/>
        <w:sz w:val="28"/>
        <w:szCs w:val="28"/>
      </w:rPr>
      <w:tab/>
    </w:r>
    <w:r w:rsidRPr="00AF4F2B">
      <w:rPr>
        <w:rFonts w:ascii="Cambria" w:eastAsia="Yu Mincho" w:hAnsi="Cambria"/>
        <w:color w:val="1F3864"/>
        <w:sz w:val="20"/>
      </w:rPr>
      <w:t>3724 Jefferson Street, Suite 207</w:t>
    </w:r>
  </w:p>
  <w:p w14:paraId="1650CD9E" w14:textId="77777777" w:rsidR="00AF4F2B" w:rsidRPr="00AF4F2B" w:rsidRDefault="00AF4F2B" w:rsidP="00AF4F2B">
    <w:pPr>
      <w:tabs>
        <w:tab w:val="center" w:pos="4680"/>
        <w:tab w:val="right" w:pos="9360"/>
      </w:tabs>
      <w:rPr>
        <w:rFonts w:ascii="Cambria" w:eastAsia="Yu Mincho" w:hAnsi="Cambria"/>
        <w:color w:val="1F3864"/>
        <w:sz w:val="20"/>
      </w:rPr>
    </w:pPr>
    <w:r w:rsidRPr="00AF4F2B">
      <w:rPr>
        <w:rFonts w:ascii="Cambria" w:eastAsia="Yu Mincho" w:hAnsi="Cambria"/>
        <w:color w:val="1F3864"/>
        <w:sz w:val="20"/>
      </w:rPr>
      <w:tab/>
    </w:r>
    <w:r w:rsidRPr="00AF4F2B">
      <w:rPr>
        <w:rFonts w:ascii="Cambria" w:eastAsia="Yu Mincho" w:hAnsi="Cambria"/>
        <w:color w:val="1F3864"/>
        <w:sz w:val="20"/>
      </w:rPr>
      <w:tab/>
      <w:t>Austin, Texas 78731</w:t>
    </w:r>
  </w:p>
  <w:p w14:paraId="34ECE9FC" w14:textId="77777777" w:rsidR="00AF4F2B" w:rsidRPr="00AF4F2B" w:rsidRDefault="00AF4F2B" w:rsidP="00AF4F2B">
    <w:pPr>
      <w:tabs>
        <w:tab w:val="center" w:pos="4680"/>
        <w:tab w:val="right" w:pos="9360"/>
      </w:tabs>
      <w:rPr>
        <w:rFonts w:ascii="Cambria" w:eastAsia="Yu Mincho" w:hAnsi="Cambria"/>
        <w:color w:val="1F3864"/>
        <w:sz w:val="20"/>
      </w:rPr>
    </w:pPr>
  </w:p>
  <w:p w14:paraId="7FD93C3D" w14:textId="77777777" w:rsidR="00AF4F2B" w:rsidRPr="00AF4F2B" w:rsidRDefault="00AF4F2B" w:rsidP="00AF4F2B">
    <w:pPr>
      <w:tabs>
        <w:tab w:val="center" w:pos="4680"/>
        <w:tab w:val="right" w:pos="9360"/>
      </w:tabs>
      <w:rPr>
        <w:rFonts w:ascii="Cambria" w:eastAsia="Yu Mincho" w:hAnsi="Cambria"/>
        <w:color w:val="1F3864"/>
        <w:sz w:val="20"/>
      </w:rPr>
    </w:pPr>
    <w:r w:rsidRPr="00AF4F2B">
      <w:rPr>
        <w:rFonts w:ascii="Cambria" w:eastAsia="Yu Mincho" w:hAnsi="Cambria"/>
        <w:color w:val="1F3864"/>
        <w:sz w:val="20"/>
      </w:rPr>
      <w:tab/>
    </w:r>
    <w:r w:rsidRPr="00AF4F2B">
      <w:rPr>
        <w:rFonts w:ascii="Cambria" w:eastAsia="Yu Mincho" w:hAnsi="Cambria"/>
        <w:color w:val="1F3864"/>
        <w:sz w:val="20"/>
      </w:rPr>
      <w:tab/>
      <w:t>lubna@fullcircleconnection.com</w:t>
    </w:r>
  </w:p>
  <w:p w14:paraId="4BE8EC3E" w14:textId="42DDBB0E" w:rsidR="00AF4F2B" w:rsidRDefault="00AF4F2B" w:rsidP="00AF4F2B">
    <w:pPr>
      <w:tabs>
        <w:tab w:val="center" w:pos="4680"/>
        <w:tab w:val="right" w:pos="9360"/>
      </w:tabs>
      <w:rPr>
        <w:rFonts w:ascii="Cambria" w:eastAsia="Yu Mincho" w:hAnsi="Cambria"/>
        <w:color w:val="1F3864"/>
        <w:sz w:val="20"/>
      </w:rPr>
    </w:pPr>
    <w:r w:rsidRPr="00AF4F2B">
      <w:rPr>
        <w:rFonts w:ascii="Cambria" w:eastAsia="Yu Mincho" w:hAnsi="Cambria"/>
        <w:color w:val="1F3864"/>
        <w:sz w:val="20"/>
      </w:rPr>
      <w:tab/>
    </w:r>
    <w:r w:rsidRPr="00AF4F2B">
      <w:rPr>
        <w:rFonts w:ascii="Cambria" w:eastAsia="Yu Mincho" w:hAnsi="Cambria"/>
        <w:color w:val="1F3864"/>
        <w:sz w:val="20"/>
      </w:rPr>
      <w:tab/>
      <w:t>Phone: 512.522.5248</w:t>
    </w:r>
  </w:p>
  <w:p w14:paraId="4F5DE4D9" w14:textId="77777777" w:rsidR="00AF4F2B" w:rsidRPr="00AF4F2B" w:rsidRDefault="00AF4F2B" w:rsidP="00AF4F2B">
    <w:pPr>
      <w:tabs>
        <w:tab w:val="center" w:pos="4680"/>
        <w:tab w:val="right" w:pos="9360"/>
      </w:tabs>
      <w:rPr>
        <w:rFonts w:ascii="Cambria" w:eastAsia="Yu Mincho" w:hAnsi="Cambria"/>
        <w:color w:val="1F3864"/>
        <w:sz w:val="20"/>
      </w:rPr>
    </w:pPr>
  </w:p>
  <w:p w14:paraId="3E37AF3F" w14:textId="77777777" w:rsidR="00AF4F2B" w:rsidRDefault="00AF4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72"/>
    <w:rsid w:val="00287872"/>
    <w:rsid w:val="00374049"/>
    <w:rsid w:val="00471F57"/>
    <w:rsid w:val="00A815F4"/>
    <w:rsid w:val="00AF4F2B"/>
    <w:rsid w:val="00DD1E1F"/>
    <w:rsid w:val="00E8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07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72"/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2B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AF4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2B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2018-10-10T23:43:00Z</dcterms:created>
  <dcterms:modified xsi:type="dcterms:W3CDTF">2018-10-10T23:43:00Z</dcterms:modified>
</cp:coreProperties>
</file>